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055251" w:rsidRDefault="00F84C87">
      <w:pPr>
        <w:rPr>
          <w:b/>
          <w:sz w:val="28"/>
          <w:szCs w:val="28"/>
          <w:u w:val="single"/>
          <w:lang w:val="es-ES"/>
        </w:rPr>
      </w:pPr>
      <w:r w:rsidRPr="00F84C87">
        <w:rPr>
          <w:b/>
          <w:sz w:val="28"/>
          <w:szCs w:val="28"/>
          <w:highlight w:val="green"/>
          <w:u w:val="single"/>
          <w:lang w:val="es-ES"/>
        </w:rPr>
        <w:t>ACTIVIDAD:</w:t>
      </w:r>
    </w:p>
    <w:p w:rsidR="00F84C87" w:rsidRDefault="00F84C8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  <w:t>Continuamos trabajando con los retratos.</w:t>
      </w:r>
    </w:p>
    <w:p w:rsidR="00F84C87" w:rsidRDefault="00F84C8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  <w:t>Hoy vamos a buscar en diarios y/o revistas partes de la cara, de distintas personas (ojos, nariz, boca, etc.) y con ayuda de un adulto las vamos a recortar. ¡Cuánto más grandes sean las imágenes mejor!!</w:t>
      </w:r>
    </w:p>
    <w:p w:rsidR="00F84C87" w:rsidRDefault="00F84C87" w:rsidP="00F84C87">
      <w:pPr>
        <w:ind w:firstLine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Una vez que tenemos todo, vamos a elegir una hojita de color de las que mandó la seño (una hojita de afiche); y vamos a armar un retrato con las partes que recortamos. </w:t>
      </w:r>
      <w:r w:rsidR="00256BB8">
        <w:rPr>
          <w:sz w:val="28"/>
          <w:szCs w:val="28"/>
          <w:lang w:val="es-ES"/>
        </w:rPr>
        <w:t>¡</w:t>
      </w:r>
      <w:r>
        <w:rPr>
          <w:sz w:val="28"/>
          <w:szCs w:val="28"/>
          <w:lang w:val="es-ES"/>
        </w:rPr>
        <w:t>Podes usar el lápiz para completar y agregar los detalles que q</w:t>
      </w:r>
      <w:r w:rsidR="00256BB8">
        <w:rPr>
          <w:sz w:val="28"/>
          <w:szCs w:val="28"/>
          <w:lang w:val="es-ES"/>
        </w:rPr>
        <w:t>uieras!!</w:t>
      </w:r>
    </w:p>
    <w:p w:rsidR="00256BB8" w:rsidRDefault="00256BB8" w:rsidP="00F84C87">
      <w:pPr>
        <w:ind w:firstLine="720"/>
        <w:rPr>
          <w:sz w:val="28"/>
          <w:szCs w:val="28"/>
          <w:lang w:val="es-ES"/>
        </w:rPr>
      </w:pPr>
    </w:p>
    <w:p w:rsidR="00256BB8" w:rsidRPr="00256BB8" w:rsidRDefault="00256BB8" w:rsidP="00F84C87">
      <w:pPr>
        <w:ind w:firstLine="720"/>
        <w:rPr>
          <w:b/>
          <w:color w:val="FF0000"/>
          <w:sz w:val="28"/>
          <w:szCs w:val="28"/>
          <w:lang w:val="es-ES"/>
        </w:rPr>
      </w:pPr>
      <w:r w:rsidRPr="00256BB8">
        <w:rPr>
          <w:b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6C2FD19F" wp14:editId="0189A94A">
            <wp:simplePos x="0" y="0"/>
            <wp:positionH relativeFrom="margin">
              <wp:align>right</wp:align>
            </wp:positionH>
            <wp:positionV relativeFrom="paragraph">
              <wp:posOffset>1127735</wp:posOffset>
            </wp:positionV>
            <wp:extent cx="2171507" cy="1448409"/>
            <wp:effectExtent l="0" t="0" r="635" b="0"/>
            <wp:wrapNone/>
            <wp:docPr id="2" name="Imagen 2" descr="Pintar una nariz realista en Photoshop | CGADIC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tar una nariz realista en Photoshop | CGADICT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507" cy="144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BB8">
        <w:rPr>
          <w:b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19303E59" wp14:editId="6AD4943A">
            <wp:simplePos x="0" y="0"/>
            <wp:positionH relativeFrom="margin">
              <wp:posOffset>-458164</wp:posOffset>
            </wp:positionH>
            <wp:positionV relativeFrom="paragraph">
              <wp:posOffset>1406042</wp:posOffset>
            </wp:positionV>
            <wp:extent cx="2766446" cy="1279614"/>
            <wp:effectExtent l="152400" t="514350" r="91440" b="511175"/>
            <wp:wrapNone/>
            <wp:docPr id="1" name="Imagen 1" descr="Dra. Paloma MejinaCirugía para rejuvenecer párpados BLEFAROPLASTIA - Dra.  Paloma Mej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. Paloma MejinaCirugía para rejuvenecer párpados BLEFAROPLASTIA - Dra.  Paloma Mej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94752">
                      <a:off x="0" y="0"/>
                      <a:ext cx="2766446" cy="127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BB8">
        <w:rPr>
          <w:b/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78476DBD" wp14:editId="6749ED36">
            <wp:simplePos x="0" y="0"/>
            <wp:positionH relativeFrom="margin">
              <wp:posOffset>2106448</wp:posOffset>
            </wp:positionH>
            <wp:positionV relativeFrom="paragraph">
              <wp:posOffset>3161385</wp:posOffset>
            </wp:positionV>
            <wp:extent cx="2077516" cy="2077516"/>
            <wp:effectExtent l="0" t="0" r="0" b="0"/>
            <wp:wrapNone/>
            <wp:docPr id="3" name="Imagen 3" descr="Ojo de los labios del ojo conjunto de iconos de nariz | Vecto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jo de los labios del ojo conjunto de iconos de nariz | Vector Grat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516" cy="20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BB8">
        <w:rPr>
          <w:b/>
          <w:color w:val="FF0000"/>
          <w:sz w:val="28"/>
          <w:szCs w:val="28"/>
          <w:lang w:val="es-ES"/>
        </w:rPr>
        <w:t>¡A TRABAJAR!</w:t>
      </w:r>
      <w:bookmarkStart w:id="0" w:name="_GoBack"/>
      <w:bookmarkEnd w:id="0"/>
    </w:p>
    <w:sectPr w:rsidR="00256BB8" w:rsidRPr="00256B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87"/>
    <w:rsid w:val="00055251"/>
    <w:rsid w:val="00256BB8"/>
    <w:rsid w:val="00F8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8016"/>
  <w15:chartTrackingRefBased/>
  <w15:docId w15:val="{05023A1F-89E5-4040-8312-3B151489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2021-04-26T12:13:00Z</dcterms:created>
  <dcterms:modified xsi:type="dcterms:W3CDTF">2021-04-26T12:32:00Z</dcterms:modified>
</cp:coreProperties>
</file>